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80" w:rsidRDefault="00A145FA" w:rsidP="003675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безопасности</w:t>
      </w:r>
      <w:r w:rsidR="00EC216D" w:rsidRPr="00EC216D">
        <w:rPr>
          <w:rFonts w:ascii="Times New Roman" w:hAnsi="Times New Roman" w:cs="Times New Roman"/>
          <w:sz w:val="28"/>
        </w:rPr>
        <w:t xml:space="preserve"> при использовании пиротехники</w:t>
      </w:r>
    </w:p>
    <w:p w:rsidR="00796F6C" w:rsidRPr="00796F6C" w:rsidRDefault="00796F6C" w:rsidP="003675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58AD" w:rsidRDefault="00EC216D" w:rsidP="00796F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Новый год -  один из самых </w:t>
      </w:r>
      <w:r w:rsidR="00796F6C">
        <w:rPr>
          <w:rFonts w:ascii="Times New Roman" w:hAnsi="Times New Roman" w:cs="Times New Roman"/>
          <w:sz w:val="28"/>
        </w:rPr>
        <w:t>красивых</w:t>
      </w:r>
      <w:r>
        <w:rPr>
          <w:rFonts w:ascii="Times New Roman" w:hAnsi="Times New Roman" w:cs="Times New Roman"/>
          <w:sz w:val="28"/>
        </w:rPr>
        <w:t xml:space="preserve"> и </w:t>
      </w:r>
      <w:r w:rsidR="00796F6C">
        <w:rPr>
          <w:rFonts w:ascii="Times New Roman" w:hAnsi="Times New Roman" w:cs="Times New Roman"/>
          <w:sz w:val="28"/>
        </w:rPr>
        <w:t>радостных</w:t>
      </w:r>
      <w:r>
        <w:rPr>
          <w:rFonts w:ascii="Times New Roman" w:hAnsi="Times New Roman" w:cs="Times New Roman"/>
          <w:sz w:val="28"/>
        </w:rPr>
        <w:t xml:space="preserve"> праздников </w:t>
      </w:r>
      <w:r w:rsidR="0027564C">
        <w:rPr>
          <w:rFonts w:ascii="Times New Roman" w:hAnsi="Times New Roman" w:cs="Times New Roman"/>
          <w:sz w:val="28"/>
        </w:rPr>
        <w:t>для многих. В преддверии эт</w:t>
      </w:r>
      <w:r w:rsidR="00796F6C">
        <w:rPr>
          <w:rFonts w:ascii="Times New Roman" w:hAnsi="Times New Roman" w:cs="Times New Roman"/>
          <w:sz w:val="28"/>
        </w:rPr>
        <w:t>ого праздника любители ярких впечатлений приобретают</w:t>
      </w:r>
      <w:r w:rsidR="0027564C">
        <w:rPr>
          <w:rFonts w:ascii="Times New Roman" w:hAnsi="Times New Roman" w:cs="Times New Roman"/>
          <w:sz w:val="28"/>
        </w:rPr>
        <w:t xml:space="preserve"> пиротехнически</w:t>
      </w:r>
      <w:r w:rsidR="00796F6C">
        <w:rPr>
          <w:rFonts w:ascii="Times New Roman" w:hAnsi="Times New Roman" w:cs="Times New Roman"/>
          <w:sz w:val="28"/>
        </w:rPr>
        <w:t xml:space="preserve">е средства. </w:t>
      </w:r>
      <w:r w:rsidR="0027564C">
        <w:rPr>
          <w:rFonts w:ascii="Times New Roman" w:hAnsi="Times New Roman" w:cs="Times New Roman"/>
          <w:sz w:val="28"/>
        </w:rPr>
        <w:t>Но такие «взрывающиеся и искрящиеся игрушки»</w:t>
      </w:r>
      <w:r w:rsidR="00EF58AD">
        <w:rPr>
          <w:rFonts w:ascii="Times New Roman" w:hAnsi="Times New Roman" w:cs="Times New Roman"/>
          <w:sz w:val="28"/>
        </w:rPr>
        <w:t xml:space="preserve"> требуют </w:t>
      </w:r>
      <w:r w:rsidR="00EC7703">
        <w:rPr>
          <w:rFonts w:ascii="Times New Roman" w:hAnsi="Times New Roman" w:cs="Times New Roman"/>
          <w:sz w:val="28"/>
        </w:rPr>
        <w:t xml:space="preserve">строгого и </w:t>
      </w:r>
      <w:r w:rsidR="00EF58AD">
        <w:rPr>
          <w:rFonts w:ascii="Times New Roman" w:hAnsi="Times New Roman" w:cs="Times New Roman"/>
          <w:sz w:val="28"/>
        </w:rPr>
        <w:t>правильног</w:t>
      </w:r>
      <w:r w:rsidR="00D36AE4">
        <w:rPr>
          <w:rFonts w:ascii="Times New Roman" w:hAnsi="Times New Roman" w:cs="Times New Roman"/>
          <w:sz w:val="28"/>
        </w:rPr>
        <w:t>о обращения, ведь где есть искра</w:t>
      </w:r>
      <w:r w:rsidR="00EF58AD">
        <w:rPr>
          <w:rFonts w:ascii="Times New Roman" w:hAnsi="Times New Roman" w:cs="Times New Roman"/>
          <w:sz w:val="28"/>
        </w:rPr>
        <w:t>,</w:t>
      </w:r>
      <w:r w:rsidR="00D36AE4">
        <w:rPr>
          <w:rFonts w:ascii="Times New Roman" w:hAnsi="Times New Roman" w:cs="Times New Roman"/>
          <w:sz w:val="28"/>
        </w:rPr>
        <w:t xml:space="preserve"> там</w:t>
      </w:r>
      <w:r w:rsidR="00EC7703">
        <w:rPr>
          <w:rFonts w:ascii="Times New Roman" w:hAnsi="Times New Roman" w:cs="Times New Roman"/>
          <w:sz w:val="28"/>
        </w:rPr>
        <w:t xml:space="preserve"> может</w:t>
      </w:r>
      <w:r w:rsidR="00182C5C">
        <w:rPr>
          <w:rFonts w:ascii="Times New Roman" w:hAnsi="Times New Roman" w:cs="Times New Roman"/>
          <w:sz w:val="28"/>
        </w:rPr>
        <w:t xml:space="preserve"> быть огонь и </w:t>
      </w:r>
      <w:r w:rsidR="00EC7703">
        <w:rPr>
          <w:rFonts w:ascii="Times New Roman" w:hAnsi="Times New Roman" w:cs="Times New Roman"/>
          <w:sz w:val="28"/>
        </w:rPr>
        <w:t>пожар</w:t>
      </w:r>
      <w:r w:rsidR="00EF58AD">
        <w:rPr>
          <w:rFonts w:ascii="Times New Roman" w:hAnsi="Times New Roman" w:cs="Times New Roman"/>
          <w:sz w:val="28"/>
        </w:rPr>
        <w:t>.</w:t>
      </w:r>
    </w:p>
    <w:p w:rsidR="008E51A1" w:rsidRDefault="00796F6C" w:rsidP="00EF58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</w:t>
      </w:r>
      <w:r w:rsidR="00D36AE4">
        <w:rPr>
          <w:rFonts w:ascii="Times New Roman" w:hAnsi="Times New Roman" w:cs="Times New Roman"/>
          <w:sz w:val="28"/>
        </w:rPr>
        <w:t xml:space="preserve"> исключить травмы и материальный </w:t>
      </w:r>
      <w:r w:rsidR="00EC7703">
        <w:rPr>
          <w:rFonts w:ascii="Times New Roman" w:hAnsi="Times New Roman" w:cs="Times New Roman"/>
          <w:sz w:val="28"/>
        </w:rPr>
        <w:t xml:space="preserve">ущерб </w:t>
      </w:r>
      <w:r w:rsidR="00D36AE4">
        <w:rPr>
          <w:rFonts w:ascii="Times New Roman" w:hAnsi="Times New Roman" w:cs="Times New Roman"/>
          <w:sz w:val="28"/>
        </w:rPr>
        <w:t xml:space="preserve">жителей Управление по ЮЗАО Департамента ГОЧСиПБ рекомендует всем ознакомиться с общими правилами </w:t>
      </w:r>
      <w:r>
        <w:rPr>
          <w:rFonts w:ascii="Times New Roman" w:hAnsi="Times New Roman" w:cs="Times New Roman"/>
          <w:sz w:val="28"/>
        </w:rPr>
        <w:t>пользования пиротехническ</w:t>
      </w:r>
      <w:r w:rsidR="00182C5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ми изделиями</w:t>
      </w:r>
      <w:r w:rsidR="00D36AE4">
        <w:rPr>
          <w:rFonts w:ascii="Times New Roman" w:hAnsi="Times New Roman" w:cs="Times New Roman"/>
          <w:sz w:val="28"/>
        </w:rPr>
        <w:t>:</w:t>
      </w:r>
    </w:p>
    <w:p w:rsidR="00EC7703" w:rsidRPr="00EC7703" w:rsidRDefault="00EC7703" w:rsidP="00EC7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703">
        <w:rPr>
          <w:rFonts w:ascii="Times New Roman" w:hAnsi="Times New Roman" w:cs="Times New Roman"/>
          <w:sz w:val="28"/>
          <w:szCs w:val="28"/>
        </w:rPr>
        <w:t>Для начала нужно заранее определить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место запуска фейерверка</w:t>
      </w:r>
      <w:r w:rsidR="00182C5C">
        <w:rPr>
          <w:rFonts w:ascii="Times New Roman" w:hAnsi="Times New Roman" w:cs="Times New Roman"/>
          <w:sz w:val="28"/>
          <w:szCs w:val="28"/>
        </w:rPr>
        <w:t>: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03" w:rsidRDefault="00EC7703" w:rsidP="00EC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пиротехнические изделия следует запускать вдали от жилых домов </w:t>
      </w:r>
      <w:r>
        <w:rPr>
          <w:rFonts w:ascii="Times New Roman" w:hAnsi="Times New Roman" w:cs="Times New Roman"/>
          <w:sz w:val="28"/>
          <w:szCs w:val="28"/>
        </w:rPr>
        <w:t>и построек</w:t>
      </w:r>
      <w:r w:rsidR="00E0484F">
        <w:rPr>
          <w:rFonts w:ascii="Times New Roman" w:hAnsi="Times New Roman" w:cs="Times New Roman"/>
          <w:sz w:val="28"/>
          <w:szCs w:val="28"/>
        </w:rPr>
        <w:t>. Нельзя запускать</w:t>
      </w:r>
      <w:r w:rsidR="00E0484F" w:rsidRPr="00EC7703">
        <w:rPr>
          <w:rFonts w:ascii="Times New Roman" w:hAnsi="Times New Roman" w:cs="Times New Roman"/>
          <w:sz w:val="28"/>
          <w:szCs w:val="28"/>
        </w:rPr>
        <w:t xml:space="preserve"> изделия при сильном или порывистом ветре</w:t>
      </w:r>
    </w:p>
    <w:p w:rsidR="00EC7703" w:rsidRDefault="00EC7703" w:rsidP="00EC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36AE4" w:rsidRPr="00EC7703">
        <w:rPr>
          <w:rFonts w:ascii="Times New Roman" w:hAnsi="Times New Roman" w:cs="Times New Roman"/>
          <w:sz w:val="28"/>
          <w:szCs w:val="28"/>
        </w:rPr>
        <w:t>азмер площадки должен соответствовать максимальному размеру опасной зоны, указанной в инструкции</w:t>
      </w:r>
    </w:p>
    <w:p w:rsidR="00D36AE4" w:rsidRPr="00EC7703" w:rsidRDefault="00EC7703" w:rsidP="00EC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ад площадкой не должно быть деревьев, линий </w:t>
      </w:r>
      <w:r>
        <w:rPr>
          <w:rFonts w:ascii="Times New Roman" w:hAnsi="Times New Roman" w:cs="Times New Roman"/>
          <w:sz w:val="28"/>
          <w:szCs w:val="28"/>
        </w:rPr>
        <w:t>электропе</w:t>
      </w:r>
      <w:r w:rsidR="00E0484F">
        <w:rPr>
          <w:rFonts w:ascii="Times New Roman" w:hAnsi="Times New Roman" w:cs="Times New Roman"/>
          <w:sz w:val="28"/>
          <w:szCs w:val="28"/>
        </w:rPr>
        <w:t>редач и других преград</w:t>
      </w:r>
    </w:p>
    <w:p w:rsidR="00D36AE4" w:rsidRPr="00EC7703" w:rsidRDefault="00E0484F" w:rsidP="00EF5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Нужно определить 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место расположения зрителей за пределами опасной зоны </w:t>
      </w:r>
    </w:p>
    <w:p w:rsidR="00D36AE4" w:rsidRPr="00EC7703" w:rsidRDefault="00182C5C" w:rsidP="00EC7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Установить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фейерверк</w:t>
      </w:r>
      <w:r w:rsidR="00E0484F">
        <w:rPr>
          <w:rFonts w:ascii="Times New Roman" w:hAnsi="Times New Roman" w:cs="Times New Roman"/>
          <w:sz w:val="28"/>
          <w:szCs w:val="28"/>
        </w:rPr>
        <w:t xml:space="preserve"> нужно на твёрдую и ровную поверхность, закрепив основание </w:t>
      </w:r>
      <w:r w:rsidR="00A145FA">
        <w:rPr>
          <w:rFonts w:ascii="Times New Roman" w:hAnsi="Times New Roman" w:cs="Times New Roman"/>
          <w:sz w:val="28"/>
          <w:szCs w:val="28"/>
        </w:rPr>
        <w:t>землёй или плотным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снег</w:t>
      </w:r>
      <w:r w:rsidR="00A145FA">
        <w:rPr>
          <w:rFonts w:ascii="Times New Roman" w:hAnsi="Times New Roman" w:cs="Times New Roman"/>
          <w:sz w:val="28"/>
          <w:szCs w:val="28"/>
        </w:rPr>
        <w:t>ом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. Это позволит избежать возможного опрокидывания изделия </w:t>
      </w:r>
    </w:p>
    <w:p w:rsidR="00A145FA" w:rsidRDefault="00A145FA" w:rsidP="00EF5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Зажигание изделий:</w:t>
      </w:r>
    </w:p>
    <w:p w:rsidR="00A145FA" w:rsidRDefault="00A145FA" w:rsidP="00A1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703" w:rsidRPr="00EC7703">
        <w:rPr>
          <w:rFonts w:ascii="Times New Roman" w:hAnsi="Times New Roman" w:cs="Times New Roman"/>
          <w:sz w:val="28"/>
          <w:szCs w:val="28"/>
        </w:rPr>
        <w:t>ри подж</w:t>
      </w:r>
      <w:r w:rsidR="00A81C83">
        <w:rPr>
          <w:rFonts w:ascii="Times New Roman" w:hAnsi="Times New Roman" w:cs="Times New Roman"/>
          <w:sz w:val="28"/>
          <w:szCs w:val="28"/>
        </w:rPr>
        <w:t>о</w:t>
      </w:r>
      <w:r w:rsidR="00182C5C">
        <w:rPr>
          <w:rFonts w:ascii="Times New Roman" w:hAnsi="Times New Roman" w:cs="Times New Roman"/>
          <w:sz w:val="28"/>
          <w:szCs w:val="28"/>
        </w:rPr>
        <w:t>ге изделия не держите его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в руках и не наклоня</w:t>
      </w:r>
      <w:r w:rsidR="00182C5C">
        <w:rPr>
          <w:rFonts w:ascii="Times New Roman" w:hAnsi="Times New Roman" w:cs="Times New Roman"/>
          <w:sz w:val="28"/>
          <w:szCs w:val="28"/>
        </w:rPr>
        <w:t>йтесь над ним</w:t>
      </w:r>
    </w:p>
    <w:p w:rsidR="00D36AE4" w:rsidRPr="00EC7703" w:rsidRDefault="00A145FA" w:rsidP="00A1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оджигайте фитиль с расстояния вытянутой руки </w:t>
      </w:r>
    </w:p>
    <w:p w:rsidR="00A145FA" w:rsidRDefault="00A145FA" w:rsidP="00A1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осле окончания работы изделия не подходите к нему минимум 10 минут </w:t>
      </w:r>
    </w:p>
    <w:p w:rsidR="0027564C" w:rsidRPr="00A81C83" w:rsidRDefault="00A145FA" w:rsidP="00367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36AE4" w:rsidRPr="00EC7703">
        <w:rPr>
          <w:rFonts w:ascii="Times New Roman" w:hAnsi="Times New Roman" w:cs="Times New Roman"/>
          <w:sz w:val="28"/>
          <w:szCs w:val="28"/>
        </w:rPr>
        <w:t xml:space="preserve"> случае затухания фитиля изде</w:t>
      </w:r>
      <w:r>
        <w:rPr>
          <w:rFonts w:ascii="Times New Roman" w:hAnsi="Times New Roman" w:cs="Times New Roman"/>
          <w:sz w:val="28"/>
          <w:szCs w:val="28"/>
        </w:rPr>
        <w:t xml:space="preserve">лия не поджигайте его повторно! </w:t>
      </w:r>
      <w:r w:rsidR="00D36AE4" w:rsidRPr="00EC7703">
        <w:rPr>
          <w:rFonts w:ascii="Times New Roman" w:hAnsi="Times New Roman" w:cs="Times New Roman"/>
          <w:sz w:val="28"/>
          <w:szCs w:val="28"/>
        </w:rPr>
        <w:t>Утилизируй</w:t>
      </w:r>
      <w:bookmarkStart w:id="0" w:name="_GoBack"/>
      <w:bookmarkEnd w:id="0"/>
      <w:r w:rsidR="00D36AE4" w:rsidRPr="00EC7703">
        <w:rPr>
          <w:rFonts w:ascii="Times New Roman" w:hAnsi="Times New Roman" w:cs="Times New Roman"/>
          <w:sz w:val="28"/>
          <w:szCs w:val="28"/>
        </w:rPr>
        <w:t>те изделие согласно правилам</w:t>
      </w:r>
      <w:r w:rsidR="00397DA8">
        <w:rPr>
          <w:rFonts w:ascii="Times New Roman" w:hAnsi="Times New Roman" w:cs="Times New Roman"/>
          <w:sz w:val="28"/>
          <w:szCs w:val="28"/>
        </w:rPr>
        <w:t>.</w:t>
      </w:r>
    </w:p>
    <w:sectPr w:rsidR="0027564C" w:rsidRPr="00A8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4E8"/>
    <w:multiLevelType w:val="hybridMultilevel"/>
    <w:tmpl w:val="29868210"/>
    <w:lvl w:ilvl="0" w:tplc="0C100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3"/>
    <w:rsid w:val="00070783"/>
    <w:rsid w:val="00084804"/>
    <w:rsid w:val="0012580A"/>
    <w:rsid w:val="00182C5C"/>
    <w:rsid w:val="00254F72"/>
    <w:rsid w:val="0027564C"/>
    <w:rsid w:val="00367508"/>
    <w:rsid w:val="00390756"/>
    <w:rsid w:val="00397DA8"/>
    <w:rsid w:val="00560B80"/>
    <w:rsid w:val="00791157"/>
    <w:rsid w:val="00796F6C"/>
    <w:rsid w:val="008370AB"/>
    <w:rsid w:val="008D6015"/>
    <w:rsid w:val="008E51A1"/>
    <w:rsid w:val="00A145FA"/>
    <w:rsid w:val="00A81C83"/>
    <w:rsid w:val="00D178F2"/>
    <w:rsid w:val="00D36AE4"/>
    <w:rsid w:val="00E0484F"/>
    <w:rsid w:val="00EC216D"/>
    <w:rsid w:val="00EC7703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B64"/>
  <w15:docId w15:val="{5C8E2092-A287-4D7F-B138-D30E89B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 Ильдар Фяннурович</dc:creator>
  <cp:lastModifiedBy>Мустафин Ильдар Фяннурович</cp:lastModifiedBy>
  <cp:revision>3</cp:revision>
  <cp:lastPrinted>2023-12-15T12:13:00Z</cp:lastPrinted>
  <dcterms:created xsi:type="dcterms:W3CDTF">2023-12-15T12:55:00Z</dcterms:created>
  <dcterms:modified xsi:type="dcterms:W3CDTF">2023-12-20T09:00:00Z</dcterms:modified>
</cp:coreProperties>
</file>